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A10" w:rsidRDefault="00A83C61">
      <w:pPr>
        <w:rPr>
          <w:lang w:val="es-ES"/>
        </w:rPr>
      </w:pPr>
      <w:r>
        <w:rPr>
          <w:lang w:val="es-ES"/>
        </w:rPr>
        <w:t xml:space="preserve">Clase 14                                                                                  </w:t>
      </w:r>
      <w:r w:rsidR="0059016C">
        <w:rPr>
          <w:lang w:val="es-ES"/>
        </w:rPr>
        <w:t>F</w:t>
      </w:r>
      <w:r>
        <w:rPr>
          <w:lang w:val="es-ES"/>
        </w:rPr>
        <w:t>echa: 17/11</w:t>
      </w:r>
    </w:p>
    <w:p w:rsidR="0059016C" w:rsidRPr="0059016C" w:rsidRDefault="0059016C">
      <w:pPr>
        <w:rPr>
          <w:rFonts w:ascii="Comic Sans MS" w:hAnsi="Comic Sans MS"/>
          <w:color w:val="00B0F0"/>
          <w:lang w:val="es-ES"/>
        </w:rPr>
      </w:pPr>
      <w:r w:rsidRPr="0059016C">
        <w:rPr>
          <w:rFonts w:ascii="Comic Sans MS" w:hAnsi="Comic Sans MS"/>
          <w:color w:val="00B0F0"/>
          <w:lang w:val="es-ES"/>
        </w:rPr>
        <w:t>¡Bendecida semana, chicos/as!</w:t>
      </w:r>
    </w:p>
    <w:p w:rsidR="00A83C61" w:rsidRDefault="00B07A79">
      <w:pPr>
        <w:rPr>
          <w:lang w:val="es-ES"/>
        </w:rPr>
      </w:pPr>
      <w:r>
        <w:rPr>
          <w:noProof/>
        </w:rPr>
        <w:drawing>
          <wp:inline distT="0" distB="0" distL="0" distR="0" wp14:anchorId="4F52CAAA" wp14:editId="33FC48FC">
            <wp:extent cx="5612130" cy="3885290"/>
            <wp:effectExtent l="0" t="0" r="7620" b="1270"/>
            <wp:docPr id="3" name="Imagen 3" descr="dibu 15 de noviembre 2020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 15 de noviembre 2020 tex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885290"/>
                    </a:xfrm>
                    <a:prstGeom prst="rect">
                      <a:avLst/>
                    </a:prstGeom>
                    <a:noFill/>
                    <a:ln>
                      <a:noFill/>
                    </a:ln>
                  </pic:spPr>
                </pic:pic>
              </a:graphicData>
            </a:graphic>
          </wp:inline>
        </w:drawing>
      </w:r>
    </w:p>
    <w:p w:rsidR="00A83C61" w:rsidRPr="0059016C" w:rsidRDefault="0059016C" w:rsidP="0059016C">
      <w:pPr>
        <w:jc w:val="both"/>
        <w:rPr>
          <w:rFonts w:ascii="Comic Sans MS" w:hAnsi="Comic Sans MS"/>
          <w:color w:val="00B0F0"/>
          <w:lang w:val="es-ES"/>
        </w:rPr>
      </w:pPr>
      <w:r w:rsidRPr="0059016C">
        <w:rPr>
          <w:rFonts w:ascii="Comic Sans MS" w:hAnsi="Comic Sans MS"/>
          <w:color w:val="00B0F0"/>
          <w:lang w:val="es-ES"/>
        </w:rPr>
        <w:t>SIENDO SEMILLAS HAY DOS ACTITUDES ANTE LA LLUVIA, DEJARSE INUNDAR DE SU GRACIA, SONREÍR, HACER MALABARES CON LAS TAREAS DE CADA DÍA Y VIVIR A TODO COLOR O ESCONDERSE, VIVIR GRIS, SIN GRACIA, IMPERMEABLE....DEJEMOS QUE NOS CALE EL EVANGELIO PONGAMOS NUESTROS TALENTOS AL SERVICIOS PARA LLENAR DE COLORES Y ALEGRÍA LA TIERRA</w:t>
      </w:r>
      <w:r>
        <w:rPr>
          <w:rFonts w:ascii="Comic Sans MS" w:hAnsi="Comic Sans MS"/>
          <w:color w:val="00B0F0"/>
          <w:lang w:val="es-ES"/>
        </w:rPr>
        <w:t>.</w:t>
      </w:r>
    </w:p>
    <w:p w:rsidR="00020823" w:rsidRDefault="00020823">
      <w:pPr>
        <w:rPr>
          <w:lang w:val="es-ES"/>
        </w:rPr>
      </w:pPr>
    </w:p>
    <w:p w:rsidR="00A83C61" w:rsidRPr="000F2B23" w:rsidRDefault="00A83C61">
      <w:pPr>
        <w:rPr>
          <w:i/>
          <w:color w:val="FF0000"/>
          <w:u w:val="single"/>
          <w:lang w:val="es-ES"/>
        </w:rPr>
      </w:pPr>
      <w:r w:rsidRPr="000F2B23">
        <w:rPr>
          <w:i/>
          <w:color w:val="FF0000"/>
          <w:u w:val="single"/>
          <w:lang w:val="es-ES"/>
        </w:rPr>
        <w:t>Prácticas del lenguaje</w:t>
      </w:r>
    </w:p>
    <w:p w:rsidR="00A83C61" w:rsidRDefault="00A83C61">
      <w:pPr>
        <w:rPr>
          <w:lang w:val="es-ES"/>
        </w:rPr>
      </w:pPr>
    </w:p>
    <w:p w:rsidR="00A83C61" w:rsidRDefault="00A83C61">
      <w:pPr>
        <w:rPr>
          <w:lang w:val="es-ES"/>
        </w:rPr>
      </w:pPr>
      <w:r>
        <w:rPr>
          <w:lang w:val="es-ES"/>
        </w:rPr>
        <w:t>Compartimos el análisis de las o</w:t>
      </w:r>
      <w:r w:rsidR="007121E1">
        <w:rPr>
          <w:lang w:val="es-ES"/>
        </w:rPr>
        <w:t xml:space="preserve">raciones inventadas: Oraciones Bimembres y </w:t>
      </w:r>
      <w:proofErr w:type="spellStart"/>
      <w:r w:rsidR="007121E1">
        <w:rPr>
          <w:lang w:val="es-ES"/>
        </w:rPr>
        <w:t>U</w:t>
      </w:r>
      <w:r>
        <w:rPr>
          <w:lang w:val="es-ES"/>
        </w:rPr>
        <w:t>nimem</w:t>
      </w:r>
      <w:r w:rsidR="000F2B23">
        <w:rPr>
          <w:lang w:val="es-ES"/>
        </w:rPr>
        <w:t>bre</w:t>
      </w:r>
      <w:r>
        <w:rPr>
          <w:lang w:val="es-ES"/>
        </w:rPr>
        <w:t>s</w:t>
      </w:r>
      <w:proofErr w:type="spellEnd"/>
      <w:r>
        <w:rPr>
          <w:lang w:val="es-ES"/>
        </w:rPr>
        <w:t xml:space="preserve">. </w:t>
      </w:r>
    </w:p>
    <w:p w:rsidR="0030296D" w:rsidRDefault="005E6837">
      <w:pPr>
        <w:rPr>
          <w:lang w:val="es-ES"/>
        </w:rPr>
      </w:pPr>
      <w:r>
        <w:rPr>
          <w:lang w:val="es-ES"/>
        </w:rPr>
        <w:t>REPASAMOS LO VISTO…</w:t>
      </w:r>
    </w:p>
    <w:p w:rsidR="005E6837" w:rsidRDefault="0030296D">
      <w:pPr>
        <w:rPr>
          <w:lang w:val="es-ES"/>
        </w:rPr>
      </w:pPr>
      <w:r w:rsidRPr="0030296D">
        <w:rPr>
          <w:lang w:val="es-ES"/>
        </w:rPr>
        <w:t xml:space="preserve">A </w:t>
      </w:r>
      <w:r w:rsidR="005E6837" w:rsidRPr="0030296D">
        <w:rPr>
          <w:lang w:val="es-ES"/>
        </w:rPr>
        <w:t>continuación,</w:t>
      </w:r>
      <w:r w:rsidR="005E6837">
        <w:rPr>
          <w:lang w:val="es-ES"/>
        </w:rPr>
        <w:t xml:space="preserve"> repasamos el concepto: “oración”, vemos </w:t>
      </w:r>
      <w:r w:rsidRPr="0030296D">
        <w:rPr>
          <w:lang w:val="es-ES"/>
        </w:rPr>
        <w:t xml:space="preserve">cada componente de esta definición: </w:t>
      </w:r>
    </w:p>
    <w:p w:rsidR="0030296D" w:rsidRPr="005E6837" w:rsidRDefault="0030296D">
      <w:pPr>
        <w:rPr>
          <w:lang w:val="es-ES"/>
        </w:rPr>
      </w:pPr>
      <w:r w:rsidRPr="0030296D">
        <w:rPr>
          <w:lang w:val="es-ES"/>
        </w:rPr>
        <w:t>1</w:t>
      </w:r>
      <w:r w:rsidRPr="005E6837">
        <w:rPr>
          <w:color w:val="00B0F0"/>
          <w:lang w:val="es-ES"/>
        </w:rPr>
        <w:t>. La oración puede ser una palabra o una construcción:</w:t>
      </w:r>
    </w:p>
    <w:p w:rsidR="0030296D" w:rsidRDefault="0030296D" w:rsidP="0030296D">
      <w:pPr>
        <w:rPr>
          <w:lang w:val="es-ES"/>
        </w:rPr>
      </w:pPr>
      <w:r w:rsidRPr="0030296D">
        <w:rPr>
          <w:lang w:val="es-ES"/>
        </w:rPr>
        <w:t>• una palabra: “¡Hola!”</w:t>
      </w:r>
    </w:p>
    <w:p w:rsidR="0030296D" w:rsidRDefault="0030296D" w:rsidP="0030296D">
      <w:pPr>
        <w:rPr>
          <w:lang w:val="es-ES"/>
        </w:rPr>
      </w:pPr>
      <w:r w:rsidRPr="0030296D">
        <w:rPr>
          <w:lang w:val="es-ES"/>
        </w:rPr>
        <w:lastRenderedPageBreak/>
        <w:t xml:space="preserve"> • una construcción: “Diviértase en familia”. </w:t>
      </w:r>
    </w:p>
    <w:p w:rsidR="0030296D" w:rsidRDefault="0030296D" w:rsidP="0030296D">
      <w:pPr>
        <w:rPr>
          <w:lang w:val="es-ES"/>
        </w:rPr>
      </w:pPr>
      <w:r w:rsidRPr="0030296D">
        <w:rPr>
          <w:lang w:val="es-ES"/>
        </w:rPr>
        <w:t>2</w:t>
      </w:r>
      <w:r w:rsidRPr="0030296D">
        <w:rPr>
          <w:color w:val="0070C0"/>
          <w:lang w:val="es-ES"/>
        </w:rPr>
        <w:t>. La oración es una unidad con entonación propia:</w:t>
      </w:r>
      <w:r w:rsidRPr="0030296D">
        <w:rPr>
          <w:lang w:val="es-ES"/>
        </w:rPr>
        <w:t xml:space="preserve"> una oración puede ser interrogativa, exclamativa, desiderativa (que expresa un deseo), enunciativa (afirmativa o negativa), etcétera. La entonación determina en gran parte el sentido de la oración. </w:t>
      </w:r>
    </w:p>
    <w:p w:rsidR="0030296D" w:rsidRDefault="0030296D" w:rsidP="0030296D">
      <w:pPr>
        <w:rPr>
          <w:lang w:val="es-ES"/>
        </w:rPr>
      </w:pPr>
      <w:r w:rsidRPr="0030296D">
        <w:rPr>
          <w:lang w:val="es-ES"/>
        </w:rPr>
        <w:t xml:space="preserve">3. </w:t>
      </w:r>
      <w:r w:rsidRPr="0030296D">
        <w:rPr>
          <w:color w:val="0070C0"/>
          <w:lang w:val="es-ES"/>
        </w:rPr>
        <w:t>La oración es una unidad con sentido completo</w:t>
      </w:r>
      <w:r w:rsidRPr="0030296D">
        <w:rPr>
          <w:lang w:val="es-ES"/>
        </w:rPr>
        <w:t xml:space="preserve">: una oración en sí misma transmite una idea completa. Por ejemplo, al decir ¡Fuego! estamos indicando que hay un incendio y no hacen falta más palabras que las usadas en esa oración. </w:t>
      </w:r>
    </w:p>
    <w:p w:rsidR="0030296D" w:rsidRDefault="0030296D" w:rsidP="0030296D">
      <w:pPr>
        <w:rPr>
          <w:lang w:val="es-ES"/>
        </w:rPr>
      </w:pPr>
      <w:r w:rsidRPr="0030296D">
        <w:rPr>
          <w:lang w:val="es-ES"/>
        </w:rPr>
        <w:t xml:space="preserve">4. </w:t>
      </w:r>
      <w:r w:rsidRPr="0030296D">
        <w:rPr>
          <w:color w:val="0070C0"/>
          <w:lang w:val="es-ES"/>
        </w:rPr>
        <w:t xml:space="preserve">La oración es una unidad con independencia sintáctica: </w:t>
      </w:r>
      <w:r w:rsidRPr="0030296D">
        <w:rPr>
          <w:lang w:val="es-ES"/>
        </w:rPr>
        <w:t xml:space="preserve">como consecuencia de los límites que le impone la entonación, la oración es una unidad sintácticamente independiente, es decir, no está incluida en una unidad sintáctica mayor. Esta autonomía se indica, en la escritura, a través del uso de mayúsculas al comienzo y el punto para indicar el final. Los signos de interrogación y exclamación también indican el límite de una oración. </w:t>
      </w:r>
    </w:p>
    <w:p w:rsidR="007B3E66" w:rsidRDefault="007B3E66" w:rsidP="007B3E66">
      <w:pPr>
        <w:rPr>
          <w:lang w:val="es-ES"/>
        </w:rPr>
      </w:pPr>
    </w:p>
    <w:p w:rsidR="00020823" w:rsidRDefault="0030296D" w:rsidP="007B3E66">
      <w:pPr>
        <w:pStyle w:val="Prrafodelista"/>
        <w:numPr>
          <w:ilvl w:val="0"/>
          <w:numId w:val="5"/>
        </w:numPr>
        <w:rPr>
          <w:lang w:val="es-ES"/>
        </w:rPr>
      </w:pPr>
      <w:r w:rsidRPr="007B3E66">
        <w:rPr>
          <w:lang w:val="es-ES"/>
        </w:rPr>
        <w:t>Estructura sintáctica de la oración</w:t>
      </w:r>
      <w:r w:rsidR="007B3E66" w:rsidRPr="007B3E66">
        <w:rPr>
          <w:lang w:val="es-ES"/>
        </w:rPr>
        <w:t>,</w:t>
      </w:r>
      <w:r w:rsidR="00466D11">
        <w:rPr>
          <w:lang w:val="es-ES"/>
        </w:rPr>
        <w:t xml:space="preserve"> </w:t>
      </w:r>
      <w:r w:rsidR="007B3E66" w:rsidRPr="007B3E66">
        <w:rPr>
          <w:lang w:val="es-ES"/>
        </w:rPr>
        <w:t>t</w:t>
      </w:r>
      <w:r w:rsidR="00020823" w:rsidRPr="007B3E66">
        <w:rPr>
          <w:lang w:val="es-ES"/>
        </w:rPr>
        <w:t>ra</w:t>
      </w:r>
      <w:r w:rsidR="007B3E66" w:rsidRPr="007B3E66">
        <w:rPr>
          <w:lang w:val="es-ES"/>
        </w:rPr>
        <w:t>bajamos</w:t>
      </w:r>
      <w:r w:rsidR="00466D11">
        <w:rPr>
          <w:lang w:val="es-ES"/>
        </w:rPr>
        <w:t xml:space="preserve"> juntos</w:t>
      </w:r>
      <w:r w:rsidR="007B3E66" w:rsidRPr="007B3E66">
        <w:rPr>
          <w:lang w:val="es-ES"/>
        </w:rPr>
        <w:t xml:space="preserve">: </w:t>
      </w:r>
    </w:p>
    <w:p w:rsidR="0009442A" w:rsidRDefault="0009442A" w:rsidP="0009442A">
      <w:pPr>
        <w:pStyle w:val="Prrafodelista"/>
        <w:rPr>
          <w:lang w:val="es-ES"/>
        </w:rPr>
      </w:pPr>
    </w:p>
    <w:p w:rsidR="0009442A" w:rsidRPr="007B3E66" w:rsidRDefault="0009442A" w:rsidP="0009442A">
      <w:pPr>
        <w:pStyle w:val="Prrafodelista"/>
        <w:rPr>
          <w:lang w:val="es-ES"/>
        </w:rPr>
      </w:pPr>
    </w:p>
    <w:p w:rsidR="00020823" w:rsidRDefault="00E036C3">
      <w:pPr>
        <w:rPr>
          <w:lang w:val="es-ES"/>
        </w:rPr>
      </w:pPr>
      <w:r>
        <w:rPr>
          <w:lang w:val="es-ES"/>
        </w:rPr>
        <w:t>¡</w:t>
      </w:r>
      <w:r w:rsidR="00E13C0C">
        <w:rPr>
          <w:lang w:val="es-ES"/>
        </w:rPr>
        <w:t>Qué susto!</w:t>
      </w:r>
    </w:p>
    <w:p w:rsidR="00020823" w:rsidRDefault="00020823">
      <w:pPr>
        <w:rPr>
          <w:lang w:val="es-ES"/>
        </w:rPr>
      </w:pPr>
    </w:p>
    <w:p w:rsidR="00020823" w:rsidRDefault="00E036C3">
      <w:pPr>
        <w:rPr>
          <w:lang w:val="es-ES"/>
        </w:rPr>
      </w:pPr>
      <w:r>
        <w:rPr>
          <w:lang w:val="es-ES"/>
        </w:rPr>
        <w:t>¡Bien!</w:t>
      </w:r>
    </w:p>
    <w:p w:rsidR="0009442A" w:rsidRDefault="0009442A">
      <w:pPr>
        <w:rPr>
          <w:lang w:val="es-ES"/>
        </w:rPr>
      </w:pPr>
    </w:p>
    <w:p w:rsidR="00E13C0C" w:rsidRDefault="00E13C0C">
      <w:pPr>
        <w:rPr>
          <w:lang w:val="es-ES"/>
        </w:rPr>
      </w:pPr>
      <w:r w:rsidRPr="00E13C0C">
        <w:rPr>
          <w:lang w:val="es-ES"/>
        </w:rPr>
        <w:t xml:space="preserve"> ¡Buenísim</w:t>
      </w:r>
      <w:r>
        <w:rPr>
          <w:lang w:val="es-ES"/>
        </w:rPr>
        <w:t xml:space="preserve">o! </w:t>
      </w:r>
    </w:p>
    <w:p w:rsidR="00E036C3" w:rsidRDefault="00E036C3">
      <w:pPr>
        <w:rPr>
          <w:lang w:val="es-ES"/>
        </w:rPr>
      </w:pPr>
    </w:p>
    <w:p w:rsidR="00E13C0C" w:rsidRDefault="00E13C0C" w:rsidP="00E036C3">
      <w:pPr>
        <w:rPr>
          <w:lang w:val="es-ES"/>
        </w:rPr>
      </w:pPr>
      <w:r w:rsidRPr="00E036C3">
        <w:rPr>
          <w:lang w:val="es-ES"/>
        </w:rPr>
        <w:t xml:space="preserve">La experiencia fue exitosa. </w:t>
      </w:r>
    </w:p>
    <w:p w:rsidR="00E036C3" w:rsidRDefault="00E036C3">
      <w:pPr>
        <w:rPr>
          <w:lang w:val="es-ES"/>
        </w:rPr>
      </w:pPr>
    </w:p>
    <w:p w:rsidR="00E13C0C" w:rsidRDefault="00E13C0C">
      <w:pPr>
        <w:rPr>
          <w:lang w:val="es-ES"/>
        </w:rPr>
      </w:pPr>
      <w:r w:rsidRPr="00E13C0C">
        <w:rPr>
          <w:lang w:val="es-ES"/>
        </w:rPr>
        <w:t xml:space="preserve">Los árboles no deben ser podados. </w:t>
      </w:r>
    </w:p>
    <w:p w:rsidR="00E036C3" w:rsidRDefault="00E036C3">
      <w:pPr>
        <w:rPr>
          <w:lang w:val="es-ES"/>
        </w:rPr>
      </w:pPr>
    </w:p>
    <w:p w:rsidR="00020823" w:rsidRDefault="00E13C0C">
      <w:pPr>
        <w:rPr>
          <w:lang w:val="es-ES"/>
        </w:rPr>
      </w:pPr>
      <w:r w:rsidRPr="00E13C0C">
        <w:rPr>
          <w:lang w:val="es-ES"/>
        </w:rPr>
        <w:t xml:space="preserve"> El viento helado, como un fantasma, recorre la Patagonia.</w:t>
      </w:r>
    </w:p>
    <w:p w:rsidR="00E036C3" w:rsidRPr="00E13C0C" w:rsidRDefault="00E036C3">
      <w:pPr>
        <w:rPr>
          <w:lang w:val="es-ES"/>
        </w:rPr>
      </w:pPr>
    </w:p>
    <w:p w:rsidR="00020823" w:rsidRDefault="00020823">
      <w:pPr>
        <w:rPr>
          <w:color w:val="00B050"/>
          <w:lang w:val="es-ES"/>
        </w:rPr>
      </w:pPr>
    </w:p>
    <w:p w:rsidR="0009442A" w:rsidRPr="00406677" w:rsidRDefault="0009442A">
      <w:pPr>
        <w:rPr>
          <w:color w:val="00B050"/>
          <w:lang w:val="es-ES"/>
        </w:rPr>
      </w:pPr>
    </w:p>
    <w:p w:rsidR="0009442A" w:rsidRDefault="0009442A" w:rsidP="0030296D">
      <w:pPr>
        <w:rPr>
          <w:i/>
          <w:color w:val="00B050"/>
          <w:u w:val="single"/>
          <w:lang w:val="es-ES"/>
        </w:rPr>
      </w:pPr>
    </w:p>
    <w:p w:rsidR="0009442A" w:rsidRDefault="0009442A" w:rsidP="0030296D">
      <w:pPr>
        <w:rPr>
          <w:i/>
          <w:color w:val="00B050"/>
          <w:u w:val="single"/>
          <w:lang w:val="es-ES"/>
        </w:rPr>
      </w:pPr>
    </w:p>
    <w:p w:rsidR="0030296D" w:rsidRPr="0030296D" w:rsidRDefault="00020823" w:rsidP="0030296D">
      <w:pPr>
        <w:rPr>
          <w:i/>
          <w:color w:val="00B050"/>
          <w:u w:val="single"/>
          <w:lang w:val="es-ES"/>
        </w:rPr>
      </w:pPr>
      <w:r w:rsidRPr="00406677">
        <w:rPr>
          <w:i/>
          <w:color w:val="00B050"/>
          <w:u w:val="single"/>
          <w:lang w:val="es-ES"/>
        </w:rPr>
        <w:lastRenderedPageBreak/>
        <w:t>Ciencias Naturales</w:t>
      </w:r>
    </w:p>
    <w:p w:rsidR="00B07A79" w:rsidRPr="00B07A79" w:rsidRDefault="00B07A79" w:rsidP="00B07A79">
      <w:pPr>
        <w:jc w:val="center"/>
        <w:rPr>
          <w:rFonts w:ascii="Century Gothic" w:hAnsi="Century Gothic"/>
          <w:lang w:val="es-ES"/>
        </w:rPr>
      </w:pPr>
    </w:p>
    <w:p w:rsidR="00406677" w:rsidRPr="00406677" w:rsidRDefault="0030296D" w:rsidP="0030296D">
      <w:pPr>
        <w:jc w:val="center"/>
        <w:rPr>
          <w:i/>
          <w:color w:val="00B050"/>
          <w:u w:val="single"/>
          <w:lang w:val="es-ES"/>
        </w:rPr>
      </w:pPr>
      <w:r>
        <w:rPr>
          <w:noProof/>
        </w:rPr>
        <w:drawing>
          <wp:inline distT="0" distB="0" distL="0" distR="0" wp14:anchorId="5DCE6A11" wp14:editId="6FB22A15">
            <wp:extent cx="2863850" cy="1595755"/>
            <wp:effectExtent l="0" t="0" r="0" b="4445"/>
            <wp:docPr id="6" name="Imagen 6" descr="Albert Einstein: cómo el científico organizaba su tiempo y por qué se  olvidaba hasta de almorzar | Los Tiem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ert Einstein: cómo el científico organizaba su tiempo y por qué se  olvidaba hasta de almorzar | Los Tiemp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3850" cy="1595755"/>
                    </a:xfrm>
                    <a:prstGeom prst="rect">
                      <a:avLst/>
                    </a:prstGeom>
                    <a:noFill/>
                    <a:ln>
                      <a:noFill/>
                    </a:ln>
                  </pic:spPr>
                </pic:pic>
              </a:graphicData>
            </a:graphic>
          </wp:inline>
        </w:drawing>
      </w:r>
    </w:p>
    <w:p w:rsidR="00020823" w:rsidRDefault="00020823">
      <w:pPr>
        <w:rPr>
          <w:lang w:val="es-ES"/>
        </w:rPr>
      </w:pPr>
    </w:p>
    <w:p w:rsidR="00020823" w:rsidRDefault="00020823" w:rsidP="000F2B23">
      <w:pPr>
        <w:jc w:val="both"/>
        <w:rPr>
          <w:lang w:val="es-ES"/>
        </w:rPr>
      </w:pPr>
      <w:r>
        <w:rPr>
          <w:lang w:val="es-ES"/>
        </w:rPr>
        <w:t>Juntos socializamos las actividades del formulario. Aclaramos dudas y</w:t>
      </w:r>
      <w:r w:rsidR="00466D11">
        <w:rPr>
          <w:lang w:val="es-ES"/>
        </w:rPr>
        <w:t xml:space="preserve"> realizamos una puesta en común</w:t>
      </w:r>
      <w:r w:rsidR="0009442A">
        <w:rPr>
          <w:lang w:val="es-ES"/>
        </w:rPr>
        <w:t>,</w:t>
      </w:r>
      <w:r w:rsidR="007121E1">
        <w:rPr>
          <w:lang w:val="es-ES"/>
        </w:rPr>
        <w:t xml:space="preserve"> </w:t>
      </w:r>
      <w:bookmarkStart w:id="0" w:name="_GoBack"/>
      <w:bookmarkEnd w:id="0"/>
      <w:r>
        <w:rPr>
          <w:lang w:val="es-ES"/>
        </w:rPr>
        <w:t>en forma oral</w:t>
      </w:r>
      <w:r w:rsidR="00A41421">
        <w:rPr>
          <w:lang w:val="es-ES"/>
        </w:rPr>
        <w:t>.</w:t>
      </w:r>
    </w:p>
    <w:p w:rsidR="000F2B23" w:rsidRDefault="000F2B23" w:rsidP="000F2B23">
      <w:pPr>
        <w:jc w:val="both"/>
        <w:rPr>
          <w:lang w:val="es-ES"/>
        </w:rPr>
      </w:pPr>
      <w:r>
        <w:rPr>
          <w:lang w:val="es-ES"/>
        </w:rPr>
        <w:t xml:space="preserve"> PARA RECORDA:</w:t>
      </w:r>
    </w:p>
    <w:p w:rsidR="00A41421" w:rsidRPr="000F2B23" w:rsidRDefault="00406677" w:rsidP="000F2B23">
      <w:pPr>
        <w:jc w:val="both"/>
        <w:rPr>
          <w:rStyle w:val="kx21rb"/>
          <w:rFonts w:ascii="Comic Sans MS" w:hAnsi="Comic Sans MS" w:cs="Arial"/>
          <w:color w:val="0070C0"/>
          <w:sz w:val="18"/>
          <w:szCs w:val="18"/>
          <w:shd w:val="clear" w:color="auto" w:fill="FFFFFF"/>
          <w:lang w:val="es-ES"/>
        </w:rPr>
      </w:pPr>
      <w:r w:rsidRPr="000F2B23">
        <w:rPr>
          <w:rFonts w:ascii="Comic Sans MS" w:hAnsi="Comic Sans MS"/>
          <w:color w:val="0070C0"/>
          <w:lang w:val="es-ES"/>
        </w:rPr>
        <w:t>El</w:t>
      </w:r>
      <w:r w:rsidR="00A41421" w:rsidRPr="000F2B23">
        <w:rPr>
          <w:rFonts w:ascii="Comic Sans MS" w:hAnsi="Comic Sans MS"/>
          <w:color w:val="0070C0"/>
          <w:lang w:val="es-ES"/>
        </w:rPr>
        <w:t> formulario de Google Drive es un documento digital que sirve para crear encuestas, hacer preguntas o recopilar información en línea y para posteriormente, recopilar, almacenar y procesar los datos y respuestas obtenidos</w:t>
      </w:r>
      <w:r w:rsidR="00A41421" w:rsidRPr="000F2B23">
        <w:rPr>
          <w:rStyle w:val="hgkelc"/>
          <w:rFonts w:ascii="Comic Sans MS" w:hAnsi="Comic Sans MS" w:cs="Arial"/>
          <w:color w:val="0070C0"/>
          <w:shd w:val="clear" w:color="auto" w:fill="FFFFFF"/>
          <w:lang w:val="es-ES"/>
        </w:rPr>
        <w:t>.</w:t>
      </w:r>
    </w:p>
    <w:p w:rsidR="00406677" w:rsidRDefault="00A41421" w:rsidP="000F2B23">
      <w:pPr>
        <w:jc w:val="both"/>
        <w:rPr>
          <w:lang w:val="es-ES"/>
        </w:rPr>
      </w:pPr>
      <w:r>
        <w:rPr>
          <w:lang w:val="es-ES"/>
        </w:rPr>
        <w:t xml:space="preserve">El mismo se </w:t>
      </w:r>
      <w:r w:rsidR="00406677">
        <w:rPr>
          <w:lang w:val="es-ES"/>
        </w:rPr>
        <w:t>manejará</w:t>
      </w:r>
      <w:r>
        <w:rPr>
          <w:lang w:val="es-ES"/>
        </w:rPr>
        <w:t xml:space="preserve"> en el Primer año, por </w:t>
      </w:r>
      <w:r w:rsidR="00406677">
        <w:rPr>
          <w:lang w:val="es-ES"/>
        </w:rPr>
        <w:t>ende,</w:t>
      </w:r>
      <w:r>
        <w:rPr>
          <w:lang w:val="es-ES"/>
        </w:rPr>
        <w:t xml:space="preserve"> es importante sacarse las dudas ahora con las Señ</w:t>
      </w:r>
      <w:r w:rsidR="00406677">
        <w:rPr>
          <w:lang w:val="es-ES"/>
        </w:rPr>
        <w:t>os y Profes de Áreas Especiales sobre su utilización.</w:t>
      </w:r>
    </w:p>
    <w:p w:rsidR="00406677" w:rsidRDefault="00406677">
      <w:pPr>
        <w:rPr>
          <w:lang w:val="es-ES"/>
        </w:rPr>
      </w:pPr>
    </w:p>
    <w:p w:rsidR="00406677" w:rsidRPr="00A41421" w:rsidRDefault="00406677">
      <w:pPr>
        <w:rPr>
          <w:lang w:val="es-ES"/>
        </w:rPr>
      </w:pPr>
    </w:p>
    <w:p w:rsidR="00020823" w:rsidRDefault="00020823">
      <w:pPr>
        <w:rPr>
          <w:lang w:val="es-ES"/>
        </w:rPr>
      </w:pPr>
      <w:r>
        <w:rPr>
          <w:lang w:val="es-ES"/>
        </w:rPr>
        <w:t>Punto 1-</w:t>
      </w:r>
    </w:p>
    <w:p w:rsidR="00020823" w:rsidRDefault="00020823">
      <w:pPr>
        <w:rPr>
          <w:lang w:val="es-ES"/>
        </w:rPr>
      </w:pPr>
      <w:r>
        <w:rPr>
          <w:lang w:val="es-ES"/>
        </w:rPr>
        <w:t>Punto 2-</w:t>
      </w:r>
    </w:p>
    <w:p w:rsidR="00020823" w:rsidRDefault="00020823">
      <w:pPr>
        <w:rPr>
          <w:lang w:val="es-ES"/>
        </w:rPr>
      </w:pPr>
      <w:r>
        <w:rPr>
          <w:lang w:val="es-ES"/>
        </w:rPr>
        <w:t>Punto 3-</w:t>
      </w:r>
    </w:p>
    <w:p w:rsidR="00020823" w:rsidRDefault="00020823">
      <w:pPr>
        <w:rPr>
          <w:lang w:val="es-ES"/>
        </w:rPr>
      </w:pPr>
      <w:r>
        <w:rPr>
          <w:lang w:val="es-ES"/>
        </w:rPr>
        <w:t>Punto 4-</w:t>
      </w:r>
    </w:p>
    <w:p w:rsidR="00020823" w:rsidRDefault="00020823">
      <w:pPr>
        <w:rPr>
          <w:lang w:val="es-ES"/>
        </w:rPr>
      </w:pPr>
      <w:r>
        <w:rPr>
          <w:lang w:val="es-ES"/>
        </w:rPr>
        <w:t>Punto 5-</w:t>
      </w:r>
    </w:p>
    <w:p w:rsidR="00020823" w:rsidRDefault="00020823">
      <w:pPr>
        <w:rPr>
          <w:lang w:val="es-ES"/>
        </w:rPr>
      </w:pPr>
      <w:r>
        <w:rPr>
          <w:lang w:val="es-ES"/>
        </w:rPr>
        <w:t>Punto 6-</w:t>
      </w:r>
    </w:p>
    <w:p w:rsidR="00020823" w:rsidRDefault="00020823">
      <w:pPr>
        <w:rPr>
          <w:lang w:val="es-ES"/>
        </w:rPr>
      </w:pPr>
      <w:r>
        <w:rPr>
          <w:lang w:val="es-ES"/>
        </w:rPr>
        <w:t>Punto 7-</w:t>
      </w:r>
    </w:p>
    <w:p w:rsidR="00020823" w:rsidRDefault="00406677">
      <w:pPr>
        <w:rPr>
          <w:lang w:val="es-ES"/>
        </w:rPr>
      </w:pPr>
      <w:r>
        <w:rPr>
          <w:lang w:val="es-ES"/>
        </w:rPr>
        <w:t>Dialogamos sobre los últimos pasos del Método Científico…</w:t>
      </w:r>
    </w:p>
    <w:p w:rsidR="00020823" w:rsidRDefault="00406677">
      <w:pPr>
        <w:rPr>
          <w:lang w:val="es-ES"/>
        </w:rPr>
      </w:pPr>
      <w:r>
        <w:rPr>
          <w:noProof/>
        </w:rPr>
        <w:lastRenderedPageBreak/>
        <w:drawing>
          <wp:inline distT="0" distB="0" distL="0" distR="0" wp14:anchorId="7D020ABE" wp14:editId="7B436B56">
            <wp:extent cx="5838784" cy="5607170"/>
            <wp:effectExtent l="0" t="0" r="0" b="0"/>
            <wp:docPr id="1" name="Imagen 1" descr="https://josechuferreras.files.wordpress.com/2020/01/met-cien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osechuferreras.files.wordpress.com/2020/01/met-cientif.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6442" cy="5624127"/>
                    </a:xfrm>
                    <a:prstGeom prst="rect">
                      <a:avLst/>
                    </a:prstGeom>
                    <a:noFill/>
                    <a:ln>
                      <a:noFill/>
                    </a:ln>
                  </pic:spPr>
                </pic:pic>
              </a:graphicData>
            </a:graphic>
          </wp:inline>
        </w:drawing>
      </w:r>
    </w:p>
    <w:p w:rsidR="00B07A79" w:rsidRDefault="00B07A79">
      <w:pPr>
        <w:rPr>
          <w:lang w:val="es-ES"/>
        </w:rPr>
      </w:pPr>
    </w:p>
    <w:p w:rsidR="00406677" w:rsidRPr="00B07A79" w:rsidRDefault="00406677">
      <w:pPr>
        <w:rPr>
          <w:rFonts w:ascii="Comic Sans MS" w:hAnsi="Comic Sans MS"/>
          <w:color w:val="00B0F0"/>
          <w:lang w:val="es-ES"/>
        </w:rPr>
      </w:pPr>
      <w:r w:rsidRPr="00B07A79">
        <w:rPr>
          <w:rFonts w:ascii="Comic Sans MS" w:hAnsi="Comic Sans MS"/>
          <w:color w:val="00B0F0"/>
          <w:lang w:val="es-ES"/>
        </w:rPr>
        <w:t>CONCLUSIÓN DE LOS REBROTES:</w:t>
      </w:r>
    </w:p>
    <w:p w:rsidR="00406677" w:rsidRPr="00B07A79" w:rsidRDefault="00406677">
      <w:pPr>
        <w:rPr>
          <w:rFonts w:ascii="Comic Sans MS" w:hAnsi="Comic Sans MS"/>
          <w:color w:val="00B0F0"/>
          <w:lang w:val="es-ES"/>
        </w:rPr>
      </w:pPr>
      <w:r w:rsidRPr="00B07A79">
        <w:rPr>
          <w:rFonts w:ascii="Comic Sans MS" w:hAnsi="Comic Sans MS"/>
          <w:color w:val="00B0F0"/>
          <w:lang w:val="es-ES"/>
        </w:rPr>
        <w:t>ZANAHORIA:</w:t>
      </w:r>
    </w:p>
    <w:p w:rsidR="00406677" w:rsidRPr="00B07A79" w:rsidRDefault="00406677">
      <w:pPr>
        <w:rPr>
          <w:rFonts w:ascii="Comic Sans MS" w:hAnsi="Comic Sans MS"/>
          <w:color w:val="00B0F0"/>
          <w:lang w:val="es-ES"/>
        </w:rPr>
      </w:pPr>
    </w:p>
    <w:p w:rsidR="00406677" w:rsidRPr="00B07A79" w:rsidRDefault="00406677">
      <w:pPr>
        <w:rPr>
          <w:rFonts w:ascii="Comic Sans MS" w:hAnsi="Comic Sans MS"/>
          <w:color w:val="00B0F0"/>
          <w:lang w:val="es-ES"/>
        </w:rPr>
      </w:pPr>
    </w:p>
    <w:p w:rsidR="00406677" w:rsidRPr="00B07A79" w:rsidRDefault="00406677">
      <w:pPr>
        <w:rPr>
          <w:rFonts w:ascii="Comic Sans MS" w:hAnsi="Comic Sans MS"/>
          <w:color w:val="00B0F0"/>
          <w:lang w:val="es-ES"/>
        </w:rPr>
      </w:pPr>
    </w:p>
    <w:p w:rsidR="00406677" w:rsidRPr="00B07A79" w:rsidRDefault="00406677">
      <w:pPr>
        <w:rPr>
          <w:rFonts w:ascii="Comic Sans MS" w:hAnsi="Comic Sans MS"/>
          <w:color w:val="00B0F0"/>
          <w:lang w:val="es-ES"/>
        </w:rPr>
      </w:pPr>
      <w:r w:rsidRPr="00B07A79">
        <w:rPr>
          <w:rFonts w:ascii="Comic Sans MS" w:hAnsi="Comic Sans MS"/>
          <w:color w:val="00B0F0"/>
          <w:lang w:val="es-ES"/>
        </w:rPr>
        <w:t>CONCLUSIÓN DE VELETA:</w:t>
      </w:r>
    </w:p>
    <w:p w:rsidR="00406677" w:rsidRPr="00B07A79" w:rsidRDefault="00406677">
      <w:pPr>
        <w:rPr>
          <w:rFonts w:ascii="Comic Sans MS" w:hAnsi="Comic Sans MS"/>
          <w:color w:val="00B0F0"/>
          <w:lang w:val="es-ES"/>
        </w:rPr>
      </w:pPr>
    </w:p>
    <w:p w:rsidR="00406677" w:rsidRPr="00B07A79" w:rsidRDefault="00406677">
      <w:pPr>
        <w:rPr>
          <w:rFonts w:ascii="Comic Sans MS" w:hAnsi="Comic Sans MS"/>
          <w:color w:val="00B0F0"/>
          <w:lang w:val="es-ES"/>
        </w:rPr>
      </w:pPr>
    </w:p>
    <w:p w:rsidR="00406677" w:rsidRPr="00B07A79" w:rsidRDefault="00406677">
      <w:pPr>
        <w:rPr>
          <w:rFonts w:ascii="Comic Sans MS" w:hAnsi="Comic Sans MS"/>
          <w:color w:val="00B0F0"/>
          <w:lang w:val="es-ES"/>
        </w:rPr>
      </w:pPr>
      <w:r w:rsidRPr="00B07A79">
        <w:rPr>
          <w:rFonts w:ascii="Comic Sans MS" w:hAnsi="Comic Sans MS"/>
          <w:color w:val="00B0F0"/>
          <w:lang w:val="es-ES"/>
        </w:rPr>
        <w:t>CONCLUSIÓN DEL PLUVIÓMETRO:</w:t>
      </w:r>
    </w:p>
    <w:p w:rsidR="00406677" w:rsidRPr="00B07A79" w:rsidRDefault="00B07A79">
      <w:pPr>
        <w:rPr>
          <w:rFonts w:ascii="Comic Sans MS" w:hAnsi="Comic Sans MS"/>
          <w:color w:val="00B050"/>
          <w:lang w:val="es-ES"/>
        </w:rPr>
      </w:pPr>
      <w:r w:rsidRPr="00B07A79">
        <w:rPr>
          <w:rFonts w:ascii="Comic Sans MS" w:hAnsi="Comic Sans MS"/>
          <w:color w:val="00B050"/>
          <w:lang w:val="es-ES"/>
        </w:rPr>
        <w:t>PARA RECORDAR:</w:t>
      </w:r>
    </w:p>
    <w:p w:rsidR="00406677" w:rsidRDefault="00406677">
      <w:pPr>
        <w:rPr>
          <w:lang w:val="es-ES"/>
        </w:rPr>
      </w:pPr>
      <w:r>
        <w:rPr>
          <w:noProof/>
        </w:rPr>
        <w:drawing>
          <wp:inline distT="0" distB="0" distL="0" distR="0" wp14:anchorId="6C5D835A" wp14:editId="1126570E">
            <wp:extent cx="5612130" cy="3157645"/>
            <wp:effectExtent l="0" t="0" r="7620" b="5080"/>
            <wp:docPr id="2" name="Imagen 2" descr="MÉTODO CIENTÍFICO 🔬 [ 6 PASOS ]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ÉTODO CIENTÍFICO 🔬 [ 6 PASOS ] 🔬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57645"/>
                    </a:xfrm>
                    <a:prstGeom prst="rect">
                      <a:avLst/>
                    </a:prstGeom>
                    <a:noFill/>
                    <a:ln>
                      <a:noFill/>
                    </a:ln>
                  </pic:spPr>
                </pic:pic>
              </a:graphicData>
            </a:graphic>
          </wp:inline>
        </w:drawing>
      </w:r>
    </w:p>
    <w:p w:rsidR="0030296D" w:rsidRDefault="00406677" w:rsidP="00B07A79">
      <w:pPr>
        <w:jc w:val="both"/>
        <w:rPr>
          <w:rFonts w:ascii="Comic Sans MS" w:hAnsi="Comic Sans MS" w:cs="Arial"/>
          <w:color w:val="00B050"/>
          <w:shd w:val="clear" w:color="auto" w:fill="FFFFFF"/>
          <w:lang w:val="es-ES"/>
        </w:rPr>
      </w:pPr>
      <w:r w:rsidRPr="00406677">
        <w:rPr>
          <w:rFonts w:ascii="Comic Sans MS" w:hAnsi="Comic Sans MS" w:cs="Arial"/>
          <w:color w:val="00B050"/>
          <w:shd w:val="clear" w:color="auto" w:fill="FFFFFF"/>
          <w:lang w:val="es-ES"/>
        </w:rPr>
        <w:t>La importancia del </w:t>
      </w:r>
      <w:r w:rsidRPr="00406677">
        <w:rPr>
          <w:rFonts w:ascii="Comic Sans MS" w:hAnsi="Comic Sans MS" w:cs="Arial"/>
          <w:b/>
          <w:bCs/>
          <w:color w:val="00B050"/>
          <w:shd w:val="clear" w:color="auto" w:fill="FFFFFF"/>
          <w:lang w:val="es-ES"/>
        </w:rPr>
        <w:t>método científico</w:t>
      </w:r>
      <w:r w:rsidRPr="00406677">
        <w:rPr>
          <w:rFonts w:ascii="Comic Sans MS" w:hAnsi="Comic Sans MS" w:cs="Arial"/>
          <w:color w:val="00B050"/>
          <w:shd w:val="clear" w:color="auto" w:fill="FFFFFF"/>
          <w:lang w:val="es-ES"/>
        </w:rPr>
        <w:t> reside en que a partir de él se puede obtener conocimiento fiable y válido, a partir de sus etapas; observación, medición, formulación de preguntas, análisis, hipótesis y experimentación.</w:t>
      </w:r>
      <w:r w:rsidR="0030296D">
        <w:rPr>
          <w:rFonts w:ascii="Comic Sans MS" w:hAnsi="Comic Sans MS" w:cs="Arial"/>
          <w:color w:val="00B050"/>
          <w:shd w:val="clear" w:color="auto" w:fill="FFFFFF"/>
          <w:lang w:val="es-ES"/>
        </w:rPr>
        <w:t xml:space="preserve">  </w:t>
      </w:r>
    </w:p>
    <w:p w:rsidR="0030296D" w:rsidRDefault="0030296D" w:rsidP="00B07A79">
      <w:pPr>
        <w:jc w:val="both"/>
        <w:rPr>
          <w:rFonts w:ascii="Comic Sans MS" w:hAnsi="Comic Sans MS" w:cs="Arial"/>
          <w:color w:val="00B050"/>
          <w:shd w:val="clear" w:color="auto" w:fill="FFFFFF"/>
          <w:lang w:val="es-ES"/>
        </w:rPr>
      </w:pPr>
    </w:p>
    <w:p w:rsidR="00B07A79" w:rsidRPr="00B07A79" w:rsidRDefault="00B07A79" w:rsidP="0030296D">
      <w:pPr>
        <w:rPr>
          <w:rFonts w:ascii="Comic Sans MS" w:hAnsi="Comic Sans MS"/>
          <w:color w:val="FF0000"/>
          <w:lang w:val="es-ES"/>
        </w:rPr>
      </w:pPr>
      <w:r w:rsidRPr="00B07A79">
        <w:rPr>
          <w:rFonts w:ascii="Comic Sans MS" w:hAnsi="Comic Sans MS"/>
          <w:color w:val="FF0000"/>
          <w:lang w:val="es-ES"/>
        </w:rPr>
        <w:t>“EN ALGÚN LUGAR, ALGO INCREÍBLE ESTÁ ESPERANDO SER CONOCIDO”</w:t>
      </w:r>
    </w:p>
    <w:p w:rsidR="00B07A79" w:rsidRPr="0030296D" w:rsidRDefault="00B07A79" w:rsidP="00B07A79">
      <w:pPr>
        <w:jc w:val="center"/>
        <w:rPr>
          <w:rFonts w:ascii="Comic Sans MS" w:hAnsi="Comic Sans MS"/>
          <w:color w:val="FF0000"/>
          <w:lang w:val="es-ES"/>
        </w:rPr>
      </w:pPr>
      <w:r w:rsidRPr="0030296D">
        <w:rPr>
          <w:rFonts w:ascii="Comic Sans MS" w:hAnsi="Comic Sans MS"/>
          <w:color w:val="FF0000"/>
          <w:lang w:val="es-ES"/>
        </w:rPr>
        <w:t>CARL SAGAN</w:t>
      </w:r>
    </w:p>
    <w:p w:rsidR="00B07A79" w:rsidRPr="00B07A79" w:rsidRDefault="00B07A79" w:rsidP="00B07A79">
      <w:pPr>
        <w:rPr>
          <w:rFonts w:ascii="Comic Sans MS" w:hAnsi="Comic Sans MS"/>
          <w:color w:val="FF0000"/>
          <w:lang w:val="es-ES"/>
        </w:rPr>
      </w:pPr>
    </w:p>
    <w:sectPr w:rsidR="00B07A79" w:rsidRPr="00B07A7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33AB"/>
      </v:shape>
    </w:pict>
  </w:numPicBullet>
  <w:abstractNum w:abstractNumId="0" w15:restartNumberingAfterBreak="0">
    <w:nsid w:val="0BEF0A70"/>
    <w:multiLevelType w:val="hybridMultilevel"/>
    <w:tmpl w:val="28D83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504FA2"/>
    <w:multiLevelType w:val="hybridMultilevel"/>
    <w:tmpl w:val="A54002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D009C9"/>
    <w:multiLevelType w:val="hybridMultilevel"/>
    <w:tmpl w:val="3BAC9B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713C12"/>
    <w:multiLevelType w:val="hybridMultilevel"/>
    <w:tmpl w:val="6EDC8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D4DD0"/>
    <w:multiLevelType w:val="hybridMultilevel"/>
    <w:tmpl w:val="BFDA889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C61"/>
    <w:rsid w:val="00020823"/>
    <w:rsid w:val="0009442A"/>
    <w:rsid w:val="000F2B23"/>
    <w:rsid w:val="0030296D"/>
    <w:rsid w:val="00406677"/>
    <w:rsid w:val="00466D11"/>
    <w:rsid w:val="0059016C"/>
    <w:rsid w:val="005E6837"/>
    <w:rsid w:val="007121E1"/>
    <w:rsid w:val="007A5A10"/>
    <w:rsid w:val="007B3E66"/>
    <w:rsid w:val="00A41421"/>
    <w:rsid w:val="00A83C61"/>
    <w:rsid w:val="00B07A79"/>
    <w:rsid w:val="00E036C3"/>
    <w:rsid w:val="00E13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3650D"/>
  <w15:chartTrackingRefBased/>
  <w15:docId w15:val="{3F5C8B97-B629-411B-8CF9-AE37CEAD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gkelc">
    <w:name w:val="hgkelc"/>
    <w:basedOn w:val="Fuentedeprrafopredeter"/>
    <w:rsid w:val="00A41421"/>
  </w:style>
  <w:style w:type="character" w:customStyle="1" w:styleId="kx21rb">
    <w:name w:val="kx21rb"/>
    <w:basedOn w:val="Fuentedeprrafopredeter"/>
    <w:rsid w:val="00A41421"/>
  </w:style>
  <w:style w:type="paragraph" w:styleId="Prrafodelista">
    <w:name w:val="List Paragraph"/>
    <w:basedOn w:val="Normal"/>
    <w:uiPriority w:val="34"/>
    <w:qFormat/>
    <w:rsid w:val="000F2B23"/>
    <w:pPr>
      <w:ind w:left="720"/>
      <w:contextualSpacing/>
    </w:pPr>
  </w:style>
  <w:style w:type="character" w:styleId="Textoennegrita">
    <w:name w:val="Strong"/>
    <w:basedOn w:val="Fuentedeprrafopredeter"/>
    <w:uiPriority w:val="22"/>
    <w:qFormat/>
    <w:rsid w:val="005901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5</Pages>
  <Words>452</Words>
  <Characters>2578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Griselda</dc:creator>
  <cp:keywords/>
  <dc:description/>
  <cp:lastModifiedBy>Griselda</cp:lastModifiedBy>
  <cp:revision>10</cp:revision>
  <dcterms:created xsi:type="dcterms:W3CDTF">2020-11-15T22:47:00Z</dcterms:created>
  <dcterms:modified xsi:type="dcterms:W3CDTF">2020-11-17T20:12:00Z</dcterms:modified>
</cp:coreProperties>
</file>